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B1" w:rsidRDefault="006E6E07">
      <w:pPr>
        <w:rPr>
          <w:b/>
        </w:rPr>
      </w:pPr>
      <w:r w:rsidRPr="006E6E07">
        <w:rPr>
          <w:b/>
        </w:rPr>
        <w:t>Praktická časť maturitnej skúšky – školský rok 2017/2018</w:t>
      </w:r>
      <w:r w:rsidR="004D11BE">
        <w:rPr>
          <w:b/>
        </w:rPr>
        <w:t xml:space="preserve"> – výzva pre tretiakov</w:t>
      </w:r>
    </w:p>
    <w:p w:rsidR="006E6E07" w:rsidRDefault="006E6E07">
      <w:pPr>
        <w:rPr>
          <w:b/>
        </w:rPr>
      </w:pPr>
    </w:p>
    <w:p w:rsidR="006E6E07" w:rsidRDefault="006E6E07">
      <w:pPr>
        <w:rPr>
          <w:b/>
        </w:rPr>
      </w:pPr>
    </w:p>
    <w:p w:rsidR="004D11BE" w:rsidRDefault="004D11BE" w:rsidP="006E6E07">
      <w:pPr>
        <w:jc w:val="left"/>
      </w:pPr>
    </w:p>
    <w:p w:rsidR="004D11BE" w:rsidRPr="004D11BE" w:rsidRDefault="006E6E07" w:rsidP="004D11BE">
      <w:pPr>
        <w:ind w:firstLine="708"/>
        <w:jc w:val="left"/>
        <w:rPr>
          <w:b/>
          <w:i/>
        </w:rPr>
      </w:pPr>
      <w:r>
        <w:t>V súlade s § 93 zákona MŠ SR č. 245/2008 Z. z. o výchove a vzdelávaní, vyhlášk</w:t>
      </w:r>
      <w:r w:rsidR="00105502">
        <w:t xml:space="preserve">y MŠ SR č.318/2008, § 8 bod (7) </w:t>
      </w:r>
      <w:r>
        <w:t xml:space="preserve"> a na zák</w:t>
      </w:r>
      <w:r w:rsidR="00EC6591">
        <w:t xml:space="preserve">lade návrhu predmetovej komisie veterinárnych predmetov zo dňa 7. 6. 2017 </w:t>
      </w:r>
      <w:r>
        <w:t xml:space="preserve"> </w:t>
      </w:r>
      <w:r w:rsidRPr="004D11BE">
        <w:rPr>
          <w:b/>
          <w:i/>
        </w:rPr>
        <w:t>určujem</w:t>
      </w:r>
      <w:r w:rsidR="004D11BE" w:rsidRPr="004D11BE">
        <w:rPr>
          <w:b/>
          <w:i/>
        </w:rPr>
        <w:t>e</w:t>
      </w:r>
      <w:r w:rsidRPr="004D11BE">
        <w:rPr>
          <w:b/>
          <w:i/>
        </w:rPr>
        <w:t xml:space="preserve"> na praktickú časť odbornej zložky MS v školskom roku 201</w:t>
      </w:r>
      <w:r w:rsidR="004D11BE" w:rsidRPr="004D11BE">
        <w:rPr>
          <w:b/>
          <w:i/>
        </w:rPr>
        <w:t>7</w:t>
      </w:r>
      <w:r w:rsidRPr="004D11BE">
        <w:rPr>
          <w:b/>
          <w:i/>
        </w:rPr>
        <w:t>/201</w:t>
      </w:r>
      <w:r w:rsidR="004D11BE" w:rsidRPr="004D11BE">
        <w:rPr>
          <w:b/>
          <w:i/>
        </w:rPr>
        <w:t>8</w:t>
      </w:r>
      <w:r w:rsidRPr="004D11BE">
        <w:rPr>
          <w:b/>
          <w:i/>
        </w:rPr>
        <w:t xml:space="preserve"> tieto formy:</w:t>
      </w:r>
    </w:p>
    <w:p w:rsidR="004D11BE" w:rsidRDefault="006E6E07" w:rsidP="006E6E07">
      <w:pPr>
        <w:jc w:val="left"/>
      </w:pPr>
      <w:r>
        <w:t xml:space="preserve">a) praktická realizácia a predvedenie komplexnej úlohy – forma a) </w:t>
      </w:r>
      <w:r w:rsidR="004D11BE">
        <w:t>podľa zákona</w:t>
      </w:r>
    </w:p>
    <w:p w:rsidR="004D11BE" w:rsidRDefault="006E6E07" w:rsidP="006E6E07">
      <w:pPr>
        <w:jc w:val="left"/>
      </w:pPr>
      <w:r>
        <w:t xml:space="preserve">b) </w:t>
      </w:r>
      <w:r w:rsidRPr="004D11BE">
        <w:rPr>
          <w:b/>
          <w:i/>
        </w:rPr>
        <w:t xml:space="preserve">obhajoba vlastného projektu – forma b) </w:t>
      </w:r>
      <w:r w:rsidR="004D11BE" w:rsidRPr="004D11BE">
        <w:rPr>
          <w:b/>
          <w:i/>
        </w:rPr>
        <w:t>podľa zákona</w:t>
      </w:r>
    </w:p>
    <w:p w:rsidR="006E6E07" w:rsidRDefault="006E6E07" w:rsidP="006E6E07">
      <w:pPr>
        <w:jc w:val="left"/>
      </w:pPr>
      <w:r>
        <w:t>c) obhajoba úspešných súťažných prác – forma d)</w:t>
      </w:r>
      <w:r w:rsidR="004D11BE">
        <w:t xml:space="preserve"> podľa zákona</w:t>
      </w:r>
    </w:p>
    <w:p w:rsidR="004D11BE" w:rsidRDefault="004D11BE" w:rsidP="006E6E07">
      <w:pPr>
        <w:jc w:val="left"/>
      </w:pPr>
    </w:p>
    <w:p w:rsidR="00105502" w:rsidRDefault="00105502" w:rsidP="006E6E07">
      <w:pPr>
        <w:jc w:val="left"/>
      </w:pPr>
    </w:p>
    <w:p w:rsidR="004D11BE" w:rsidRDefault="004D11BE" w:rsidP="00105502">
      <w:pPr>
        <w:jc w:val="both"/>
      </w:pPr>
      <w:r>
        <w:tab/>
        <w:t>V prípade, že sa do 20. 6. 2017 rozhodnete pre bod b), t. z., že v budúcom školskom roku budete maturovať v praktickej časti maturitnej skúšky obhajobou vlastného projektu, urobte nasledovné:</w:t>
      </w:r>
    </w:p>
    <w:p w:rsidR="00105502" w:rsidRDefault="00105502" w:rsidP="00105502">
      <w:pPr>
        <w:jc w:val="both"/>
      </w:pPr>
    </w:p>
    <w:p w:rsidR="004D11BE" w:rsidRDefault="004D11BE" w:rsidP="00105502">
      <w:pPr>
        <w:jc w:val="both"/>
      </w:pPr>
    </w:p>
    <w:p w:rsidR="004D11BE" w:rsidRDefault="004D11BE" w:rsidP="00105502">
      <w:pPr>
        <w:pStyle w:val="Odsekzoznamu"/>
        <w:numPr>
          <w:ilvl w:val="0"/>
          <w:numId w:val="1"/>
        </w:numPr>
        <w:jc w:val="both"/>
      </w:pPr>
      <w:r>
        <w:t>Vyplnením priloženého formulára sa prihláste k tejto forme maturitnej skúšky.</w:t>
      </w:r>
    </w:p>
    <w:p w:rsidR="004D11BE" w:rsidRPr="00105502" w:rsidRDefault="004D11BE" w:rsidP="00105502">
      <w:pPr>
        <w:pStyle w:val="Odsekzoznamu"/>
        <w:jc w:val="both"/>
        <w:rPr>
          <w:b/>
          <w:sz w:val="28"/>
          <w:szCs w:val="28"/>
        </w:rPr>
      </w:pPr>
      <w:r w:rsidRPr="00105502">
        <w:rPr>
          <w:b/>
          <w:sz w:val="28"/>
          <w:szCs w:val="28"/>
        </w:rPr>
        <w:t>Termín: do 20. 6. 2017</w:t>
      </w:r>
      <w:r w:rsidR="00A50B82" w:rsidRPr="00105502">
        <w:rPr>
          <w:b/>
          <w:sz w:val="28"/>
          <w:szCs w:val="28"/>
        </w:rPr>
        <w:t xml:space="preserve">                                   </w:t>
      </w:r>
    </w:p>
    <w:p w:rsidR="004D11BE" w:rsidRDefault="004D11BE" w:rsidP="00105502">
      <w:pPr>
        <w:pStyle w:val="Odsekzoznamu"/>
        <w:numPr>
          <w:ilvl w:val="0"/>
          <w:numId w:val="1"/>
        </w:numPr>
        <w:jc w:val="both"/>
      </w:pPr>
      <w:r>
        <w:t xml:space="preserve">Vyberte si </w:t>
      </w:r>
      <w:r w:rsidR="0050234F">
        <w:t>konzultanta (z radov učiteľov SOŠV)</w:t>
      </w:r>
      <w:r w:rsidR="0072779A">
        <w:t xml:space="preserve"> a</w:t>
      </w:r>
      <w:r w:rsidR="00EC6591">
        <w:t> </w:t>
      </w:r>
      <w:r w:rsidR="0072779A">
        <w:t>oslovte</w:t>
      </w:r>
      <w:r w:rsidR="00EC6591">
        <w:t xml:space="preserve"> ho, v prípade jeho súhlasu vpíšte meno do formulára.</w:t>
      </w:r>
    </w:p>
    <w:p w:rsidR="00EC6591" w:rsidRDefault="0050234F" w:rsidP="00105502">
      <w:pPr>
        <w:pStyle w:val="Odsekzoznamu"/>
        <w:numPr>
          <w:ilvl w:val="0"/>
          <w:numId w:val="1"/>
        </w:numPr>
        <w:jc w:val="both"/>
      </w:pPr>
      <w:r>
        <w:t xml:space="preserve">Vyberte si tému a jej názov vpíšte do formulára (prekonzultujte tému s konzultantom). Názov je zatiaľ predbežný. V septembri </w:t>
      </w:r>
      <w:r w:rsidR="00A50B82">
        <w:t>2017</w:t>
      </w:r>
      <w:r>
        <w:t xml:space="preserve"> budú názvy jednotlivých prác odsúhlasené na predmetovej komisii veterinárnych predmetov.</w:t>
      </w:r>
    </w:p>
    <w:p w:rsidR="00105502" w:rsidRDefault="00105502" w:rsidP="00105502">
      <w:pPr>
        <w:pStyle w:val="Odsekzoznamu"/>
        <w:numPr>
          <w:ilvl w:val="0"/>
          <w:numId w:val="1"/>
        </w:numPr>
        <w:jc w:val="both"/>
      </w:pPr>
      <w:r>
        <w:t>V danom termíne odovzdajte formulár zástupkyni riaditeľa Ing. Daniele Šimkovičovej.</w:t>
      </w:r>
    </w:p>
    <w:p w:rsidR="00A50B82" w:rsidRDefault="00A50B82" w:rsidP="00105502">
      <w:pPr>
        <w:pStyle w:val="Odsekzoznamu"/>
        <w:jc w:val="both"/>
      </w:pPr>
    </w:p>
    <w:p w:rsidR="00105502" w:rsidRDefault="00A50B82" w:rsidP="00105502">
      <w:pPr>
        <w:pStyle w:val="Odsekzoznamu"/>
        <w:jc w:val="both"/>
      </w:pPr>
      <w:r>
        <w:t>Forma d) podľa zákona je smerodajná pre víťazov SOČ</w:t>
      </w:r>
      <w:r w:rsidR="00105502">
        <w:t>,</w:t>
      </w:r>
      <w:r>
        <w:t xml:space="preserve"> a</w:t>
      </w:r>
      <w:r w:rsidR="00105502">
        <w:t xml:space="preserve"> </w:t>
      </w:r>
      <w:r>
        <w:t> to 1. – 3. miesto</w:t>
      </w:r>
      <w:r w:rsidR="00105502">
        <w:t xml:space="preserve"> </w:t>
      </w:r>
      <w:r>
        <w:t xml:space="preserve"> krajského </w:t>
      </w:r>
      <w:r w:rsidR="00105502">
        <w:t xml:space="preserve"> </w:t>
      </w:r>
      <w:r>
        <w:t>kola a </w:t>
      </w:r>
    </w:p>
    <w:p w:rsidR="00105502" w:rsidRDefault="00105502" w:rsidP="00105502">
      <w:pPr>
        <w:jc w:val="both"/>
      </w:pPr>
      <w:r>
        <w:t xml:space="preserve">1. </w:t>
      </w:r>
      <w:r w:rsidR="00A50B82">
        <w:t xml:space="preserve">– </w:t>
      </w:r>
      <w:r>
        <w:t xml:space="preserve"> </w:t>
      </w:r>
      <w:r w:rsidR="00A50B82">
        <w:t xml:space="preserve">5. miesto celoštátneho kola. Pre úspešných </w:t>
      </w:r>
      <w:r>
        <w:t xml:space="preserve"> </w:t>
      </w:r>
      <w:r w:rsidR="00A50B82">
        <w:t xml:space="preserve">tvorcov </w:t>
      </w:r>
      <w:r>
        <w:t xml:space="preserve"> </w:t>
      </w:r>
      <w:r w:rsidR="00A50B82">
        <w:t>termín</w:t>
      </w:r>
      <w:r>
        <w:t xml:space="preserve"> </w:t>
      </w:r>
      <w:r w:rsidR="00A50B82">
        <w:t xml:space="preserve"> 20. 6. 2017 </w:t>
      </w:r>
      <w:r>
        <w:t xml:space="preserve"> </w:t>
      </w:r>
      <w:r w:rsidR="00A50B82">
        <w:t xml:space="preserve">neplatí. </w:t>
      </w:r>
      <w:r>
        <w:t xml:space="preserve"> </w:t>
      </w:r>
      <w:r w:rsidR="00A50B82">
        <w:t>Sú</w:t>
      </w:r>
      <w:r>
        <w:t xml:space="preserve"> </w:t>
      </w:r>
      <w:r w:rsidR="00A50B82">
        <w:t xml:space="preserve"> zaradení </w:t>
      </w:r>
    </w:p>
    <w:p w:rsidR="00A50B82" w:rsidRDefault="00A50B82" w:rsidP="00105502">
      <w:pPr>
        <w:jc w:val="both"/>
      </w:pPr>
      <w:r>
        <w:t>do tejto formy automaticky. Ostatní tvorcovia SOČ môžu svoju tému rozpracovať do vlastného projektu a musia sa prihlásiť ako forma b).</w:t>
      </w:r>
    </w:p>
    <w:p w:rsidR="009B6079" w:rsidRDefault="0094552A" w:rsidP="00105502">
      <w:pPr>
        <w:jc w:val="both"/>
      </w:pPr>
      <w:r>
        <w:tab/>
      </w:r>
    </w:p>
    <w:p w:rsidR="0094552A" w:rsidRDefault="0094552A" w:rsidP="00105502">
      <w:pPr>
        <w:jc w:val="both"/>
      </w:pPr>
      <w:r>
        <w:tab/>
        <w:t>Ďalšie podrobnosti k tejto forme maturity sú uvedené v</w:t>
      </w:r>
      <w:r w:rsidR="00105502">
        <w:t> Pokynoch pre maturantov a v</w:t>
      </w:r>
      <w:r>
        <w:t xml:space="preserve"> Smernici </w:t>
      </w:r>
      <w:r w:rsidR="00105502">
        <w:t>na obhajobu projektu na stránke školy.</w:t>
      </w:r>
    </w:p>
    <w:p w:rsidR="00105502" w:rsidRDefault="00105502" w:rsidP="00105502">
      <w:pPr>
        <w:jc w:val="both"/>
      </w:pPr>
    </w:p>
    <w:p w:rsidR="00105502" w:rsidRDefault="00105502" w:rsidP="00105502">
      <w:pPr>
        <w:jc w:val="both"/>
      </w:pPr>
    </w:p>
    <w:p w:rsidR="00105502" w:rsidRDefault="00105502" w:rsidP="00105502">
      <w:pPr>
        <w:jc w:val="both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Default="00105502" w:rsidP="002254BF">
      <w:pPr>
        <w:jc w:val="left"/>
      </w:pPr>
    </w:p>
    <w:p w:rsidR="00105502" w:rsidRPr="00105502" w:rsidRDefault="00105502" w:rsidP="00105502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sk-SK"/>
        </w:rPr>
      </w:pPr>
      <w:r w:rsidRPr="00105502">
        <w:rPr>
          <w:rFonts w:ascii="Times New Roman" w:eastAsia="Times New Roman" w:hAnsi="Times New Roman" w:cs="Times New Roman"/>
          <w:color w:val="000000"/>
          <w:sz w:val="24"/>
          <w:u w:val="single"/>
          <w:lang w:eastAsia="sk-SK"/>
        </w:rPr>
        <w:t>Stredná odborná škola veterinárna, Námestie mladých poľnohospodárov 2, 040 17 Košice</w:t>
      </w:r>
    </w:p>
    <w:p w:rsidR="00105502" w:rsidRPr="00105502" w:rsidRDefault="00105502" w:rsidP="00105502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Prihláška k obhajobe </w:t>
      </w:r>
      <w:r w:rsidRPr="001055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pr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ojektu</w:t>
      </w:r>
    </w:p>
    <w:p w:rsidR="00105502" w:rsidRPr="00105502" w:rsidRDefault="00105502" w:rsidP="00105502">
      <w:p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Školský rok: 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....................................................................................................................................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Názov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projektu (ročníkovej</w:t>
      </w: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práce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)</w:t>
      </w: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: 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....................................................................................................................................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Meno, priezvisko  žiaka: 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.....................................................................................................................................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Trieda: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...............................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Študijný odbor a zameranie: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.....................................................................................................................................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Meno, priezvisko a tituly konzultanta: 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----------------------------------------------------------------------------------------------------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Dátum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prijatia</w:t>
      </w: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zadania: 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............................................................................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Podpis ZR:</w:t>
      </w:r>
    </w:p>
    <w:p w:rsidR="00105502" w:rsidRPr="00105502" w:rsidRDefault="00105502" w:rsidP="00105502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4D11BE" w:rsidRPr="003458C8" w:rsidRDefault="00105502" w:rsidP="003458C8">
      <w:pPr>
        <w:spacing w:line="259" w:lineRule="auto"/>
        <w:jc w:val="left"/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</w:pPr>
      <w:r w:rsidRPr="00105502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...........................................................................</w:t>
      </w:r>
      <w:r w:rsidR="003458C8">
        <w:rPr>
          <w:rFonts w:ascii="Times New Roman" w:eastAsia="Times New Roman" w:hAnsi="Times New Roman" w:cs="Times New Roman"/>
          <w:b/>
          <w:color w:val="000000"/>
          <w:sz w:val="20"/>
          <w:lang w:eastAsia="sk-SK"/>
        </w:rPr>
        <w:t>.</w:t>
      </w:r>
      <w:bookmarkStart w:id="0" w:name="_GoBack"/>
      <w:bookmarkEnd w:id="0"/>
    </w:p>
    <w:sectPr w:rsidR="004D11BE" w:rsidRPr="0034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0241"/>
    <w:multiLevelType w:val="hybridMultilevel"/>
    <w:tmpl w:val="2326F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6437D"/>
    <w:multiLevelType w:val="hybridMultilevel"/>
    <w:tmpl w:val="269EE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ADA"/>
    <w:multiLevelType w:val="hybridMultilevel"/>
    <w:tmpl w:val="7D4C4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07"/>
    <w:rsid w:val="00105502"/>
    <w:rsid w:val="002254BF"/>
    <w:rsid w:val="003458C8"/>
    <w:rsid w:val="004D11BE"/>
    <w:rsid w:val="0050234F"/>
    <w:rsid w:val="006E6E07"/>
    <w:rsid w:val="0072779A"/>
    <w:rsid w:val="0094552A"/>
    <w:rsid w:val="009B6079"/>
    <w:rsid w:val="00A50B82"/>
    <w:rsid w:val="00B25BB1"/>
    <w:rsid w:val="00E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5B4AE-935A-41C7-8250-A20807F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11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58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2017-06-08T10:04:00Z</cp:lastPrinted>
  <dcterms:created xsi:type="dcterms:W3CDTF">2017-06-08T08:03:00Z</dcterms:created>
  <dcterms:modified xsi:type="dcterms:W3CDTF">2017-06-08T10:07:00Z</dcterms:modified>
</cp:coreProperties>
</file>